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B5" w:rsidRPr="001B3B90" w:rsidRDefault="00FF3CB5" w:rsidP="00266692">
      <w:pPr>
        <w:pStyle w:val="Default"/>
        <w:spacing w:line="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B90">
        <w:rPr>
          <w:rFonts w:ascii="Times New Roman" w:hAnsi="Times New Roman" w:cs="Times New Roman"/>
          <w:b/>
          <w:sz w:val="36"/>
          <w:szCs w:val="36"/>
        </w:rPr>
        <w:t>CURRICULUM VITAE</w:t>
      </w:r>
    </w:p>
    <w:p w:rsidR="00C02A58" w:rsidRPr="00C02A58" w:rsidRDefault="00C02A58" w:rsidP="00C02A58">
      <w:pPr>
        <w:pStyle w:val="a"/>
        <w:spacing w:line="20" w:lineRule="atLeast"/>
        <w:ind w:left="2160" w:firstLine="720"/>
        <w:rPr>
          <w:b/>
          <w:sz w:val="32"/>
          <w:szCs w:val="32"/>
          <w:lang w:val="lv-LV"/>
        </w:rPr>
      </w:pPr>
    </w:p>
    <w:p w:rsidR="00FF3CB5" w:rsidRPr="00DC3FA2" w:rsidRDefault="00FF3CB5" w:rsidP="00C02A58">
      <w:pPr>
        <w:pStyle w:val="a"/>
        <w:spacing w:line="20" w:lineRule="atLeast"/>
        <w:rPr>
          <w:sz w:val="28"/>
          <w:szCs w:val="28"/>
          <w:lang w:val="lv-LV"/>
        </w:rPr>
      </w:pPr>
      <w:r w:rsidRPr="00CD4E0F">
        <w:rPr>
          <w:b/>
          <w:sz w:val="28"/>
          <w:szCs w:val="28"/>
          <w:lang w:val="lv-LV"/>
        </w:rPr>
        <w:t>Personas dati</w:t>
      </w:r>
      <w:r w:rsidR="00DC3FA2" w:rsidRPr="00CD4E0F">
        <w:rPr>
          <w:b/>
          <w:sz w:val="28"/>
          <w:szCs w:val="28"/>
          <w:lang w:val="lv-LV"/>
        </w:rPr>
        <w:t xml:space="preserve">: </w:t>
      </w:r>
      <w:r w:rsidR="00DC3FA2" w:rsidRPr="00DC3FA2">
        <w:rPr>
          <w:sz w:val="28"/>
          <w:szCs w:val="28"/>
          <w:lang w:val="lv-LV"/>
        </w:rPr>
        <w:tab/>
      </w:r>
      <w:r w:rsidR="00DC3FA2" w:rsidRPr="00DC3FA2">
        <w:rPr>
          <w:sz w:val="28"/>
          <w:szCs w:val="28"/>
          <w:lang w:val="lv-LV"/>
        </w:rPr>
        <w:tab/>
        <w:t xml:space="preserve">Inta </w:t>
      </w:r>
      <w:proofErr w:type="spellStart"/>
      <w:r w:rsidR="00DC3FA2" w:rsidRPr="00DC3FA2">
        <w:rPr>
          <w:sz w:val="28"/>
          <w:szCs w:val="28"/>
          <w:lang w:val="lv-LV"/>
        </w:rPr>
        <w:t>Isakoviča</w:t>
      </w:r>
      <w:proofErr w:type="spellEnd"/>
    </w:p>
    <w:p w:rsidR="00FF3CB5" w:rsidRPr="00DF248B" w:rsidRDefault="00FF3CB5" w:rsidP="002542A1">
      <w:pPr>
        <w:pStyle w:val="a"/>
        <w:jc w:val="both"/>
        <w:rPr>
          <w:sz w:val="28"/>
          <w:szCs w:val="28"/>
          <w:lang w:val="lv-LV"/>
        </w:rPr>
      </w:pPr>
      <w:proofErr w:type="spellStart"/>
      <w:r w:rsidRPr="00DF248B">
        <w:rPr>
          <w:bCs/>
          <w:sz w:val="28"/>
          <w:szCs w:val="28"/>
          <w:lang w:val="lv-LV"/>
        </w:rPr>
        <w:t>Dzīmšanas</w:t>
      </w:r>
      <w:proofErr w:type="spellEnd"/>
      <w:r w:rsidRPr="00DF248B">
        <w:rPr>
          <w:bCs/>
          <w:sz w:val="28"/>
          <w:szCs w:val="28"/>
          <w:lang w:val="lv-LV"/>
        </w:rPr>
        <w:t xml:space="preserve"> datums:</w:t>
      </w:r>
      <w:r w:rsidR="00DC3FA2">
        <w:rPr>
          <w:sz w:val="28"/>
          <w:szCs w:val="28"/>
          <w:lang w:val="lv-LV"/>
        </w:rPr>
        <w:t xml:space="preserve"> </w:t>
      </w:r>
      <w:r w:rsidR="00DC3FA2">
        <w:rPr>
          <w:sz w:val="28"/>
          <w:szCs w:val="28"/>
          <w:lang w:val="lv-LV"/>
        </w:rPr>
        <w:tab/>
      </w:r>
      <w:r w:rsidR="00DC3FA2">
        <w:rPr>
          <w:bCs/>
          <w:iCs/>
          <w:sz w:val="28"/>
          <w:szCs w:val="28"/>
          <w:lang w:val="lv-LV"/>
        </w:rPr>
        <w:t>05.11.77</w:t>
      </w:r>
    </w:p>
    <w:p w:rsidR="00FF3CB5" w:rsidRPr="002542A1" w:rsidRDefault="002542A1" w:rsidP="002542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</w:t>
      </w:r>
      <w:r w:rsidR="00FF3CB5" w:rsidRPr="00DF248B">
        <w:rPr>
          <w:rFonts w:ascii="Times New Roman" w:hAnsi="Times New Roman"/>
          <w:bCs/>
          <w:sz w:val="28"/>
          <w:szCs w:val="28"/>
        </w:rPr>
        <w:t>drese:</w:t>
      </w:r>
      <w:r w:rsidR="00DC3FA2">
        <w:rPr>
          <w:rFonts w:ascii="Times New Roman" w:hAnsi="Times New Roman"/>
          <w:sz w:val="28"/>
          <w:szCs w:val="28"/>
        </w:rPr>
        <w:t xml:space="preserve"> </w:t>
      </w:r>
      <w:r w:rsidR="00DC3FA2">
        <w:rPr>
          <w:rFonts w:ascii="Times New Roman" w:hAnsi="Times New Roman"/>
          <w:sz w:val="28"/>
          <w:szCs w:val="28"/>
        </w:rPr>
        <w:tab/>
      </w:r>
      <w:r w:rsidR="00DC3FA2">
        <w:rPr>
          <w:rFonts w:ascii="Times New Roman" w:hAnsi="Times New Roman"/>
          <w:sz w:val="28"/>
          <w:szCs w:val="28"/>
        </w:rPr>
        <w:tab/>
      </w:r>
      <w:r w:rsidR="00DC3FA2">
        <w:rPr>
          <w:rFonts w:ascii="Times New Roman" w:hAnsi="Times New Roman"/>
          <w:sz w:val="28"/>
          <w:szCs w:val="28"/>
        </w:rPr>
        <w:tab/>
      </w:r>
      <w:r w:rsidRPr="002542A1">
        <w:rPr>
          <w:rFonts w:ascii="Times New Roman" w:hAnsi="Times New Roman" w:cs="Times New Roman"/>
          <w:sz w:val="28"/>
          <w:szCs w:val="28"/>
        </w:rPr>
        <w:t>Latvijas Universitātes Cietvielu fizikas institūts,</w:t>
      </w:r>
      <w:proofErr w:type="gramStart"/>
      <w:r w:rsidRPr="0025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DC3FA2">
        <w:rPr>
          <w:rFonts w:ascii="Times New Roman" w:hAnsi="Times New Roman" w:cs="Times New Roman"/>
          <w:sz w:val="28"/>
          <w:szCs w:val="28"/>
        </w:rPr>
        <w:t xml:space="preserve"> </w:t>
      </w:r>
      <w:r w:rsidRPr="002542A1">
        <w:rPr>
          <w:rFonts w:ascii="Times New Roman" w:hAnsi="Times New Roman" w:cs="Times New Roman"/>
          <w:sz w:val="28"/>
          <w:szCs w:val="28"/>
        </w:rPr>
        <w:t>Ķengaraga iela 8,   LV-1063 Rīga, Latvija</w:t>
      </w:r>
    </w:p>
    <w:p w:rsidR="00FF3CB5" w:rsidRPr="00DF248B" w:rsidRDefault="00DC3FA2" w:rsidP="002542A1">
      <w:pPr>
        <w:pStyle w:val="a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Tālrunis:</w:t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  <w:t>+ 371 29728958</w:t>
      </w:r>
      <w:r w:rsidR="00FF3CB5" w:rsidRPr="00DF248B">
        <w:rPr>
          <w:bCs/>
          <w:sz w:val="28"/>
          <w:szCs w:val="28"/>
          <w:lang w:val="lv-LV"/>
        </w:rPr>
        <w:t xml:space="preserve"> (mob.) </w:t>
      </w:r>
    </w:p>
    <w:p w:rsidR="00DF248B" w:rsidRPr="00DF248B" w:rsidRDefault="00FF3CB5" w:rsidP="002542A1">
      <w:pPr>
        <w:pStyle w:val="a"/>
        <w:jc w:val="both"/>
        <w:rPr>
          <w:sz w:val="28"/>
          <w:szCs w:val="28"/>
          <w:lang w:val="lv-LV"/>
        </w:rPr>
      </w:pPr>
      <w:r w:rsidRPr="00DF248B">
        <w:rPr>
          <w:bCs/>
          <w:sz w:val="28"/>
          <w:szCs w:val="28"/>
          <w:lang w:val="lv-LV"/>
        </w:rPr>
        <w:t>E-</w:t>
      </w:r>
      <w:proofErr w:type="spellStart"/>
      <w:r w:rsidRPr="00DF248B">
        <w:rPr>
          <w:bCs/>
          <w:sz w:val="28"/>
          <w:szCs w:val="28"/>
          <w:lang w:val="lv-LV"/>
        </w:rPr>
        <w:t>mail</w:t>
      </w:r>
      <w:proofErr w:type="spellEnd"/>
      <w:r w:rsidRPr="00DF248B">
        <w:rPr>
          <w:bCs/>
          <w:sz w:val="28"/>
          <w:szCs w:val="28"/>
          <w:lang w:val="lv-LV"/>
        </w:rPr>
        <w:t>:</w:t>
      </w:r>
      <w:r w:rsidRPr="00DF248B">
        <w:rPr>
          <w:bCs/>
          <w:sz w:val="28"/>
          <w:szCs w:val="28"/>
          <w:lang w:val="lv-LV"/>
        </w:rPr>
        <w:tab/>
      </w:r>
      <w:r w:rsidRPr="00DF248B">
        <w:rPr>
          <w:bCs/>
          <w:sz w:val="28"/>
          <w:szCs w:val="28"/>
          <w:lang w:val="lv-LV"/>
        </w:rPr>
        <w:tab/>
      </w:r>
      <w:r w:rsidRPr="00DF248B">
        <w:rPr>
          <w:bCs/>
          <w:sz w:val="28"/>
          <w:szCs w:val="28"/>
          <w:lang w:val="lv-LV"/>
        </w:rPr>
        <w:tab/>
      </w:r>
      <w:r w:rsidR="00DC3FA2">
        <w:rPr>
          <w:bCs/>
          <w:iCs/>
          <w:sz w:val="28"/>
          <w:szCs w:val="28"/>
          <w:lang w:val="lv-LV"/>
        </w:rPr>
        <w:t>inta262</w:t>
      </w:r>
      <w:r w:rsidR="00DF248B" w:rsidRPr="00DF248B">
        <w:rPr>
          <w:bCs/>
          <w:iCs/>
          <w:sz w:val="28"/>
          <w:szCs w:val="28"/>
          <w:lang w:val="lv-LV"/>
        </w:rPr>
        <w:t>@inbox.lv</w:t>
      </w:r>
      <w:r w:rsidR="00DF248B" w:rsidRPr="00DF248B">
        <w:rPr>
          <w:sz w:val="28"/>
          <w:szCs w:val="28"/>
          <w:lang w:val="lv-LV"/>
        </w:rPr>
        <w:t xml:space="preserve"> </w:t>
      </w:r>
    </w:p>
    <w:p w:rsidR="00DF248B" w:rsidRPr="00DF248B" w:rsidRDefault="00DF248B" w:rsidP="00C02A58">
      <w:pPr>
        <w:pStyle w:val="a"/>
        <w:spacing w:line="20" w:lineRule="atLeast"/>
        <w:jc w:val="both"/>
        <w:rPr>
          <w:b/>
          <w:sz w:val="28"/>
          <w:szCs w:val="28"/>
          <w:lang w:val="lv-LV"/>
        </w:rPr>
      </w:pPr>
      <w:bookmarkStart w:id="0" w:name="_GoBack"/>
      <w:bookmarkEnd w:id="0"/>
      <w:r w:rsidRPr="002542A1">
        <w:rPr>
          <w:b/>
          <w:sz w:val="28"/>
          <w:szCs w:val="28"/>
          <w:lang w:val="lv-LV"/>
        </w:rPr>
        <w:t xml:space="preserve">      </w:t>
      </w:r>
    </w:p>
    <w:p w:rsidR="00FF3CB5" w:rsidRPr="00CD4E0F" w:rsidRDefault="00FF3CB5" w:rsidP="00C02A58">
      <w:pPr>
        <w:pStyle w:val="a"/>
        <w:spacing w:line="20" w:lineRule="atLeast"/>
        <w:jc w:val="both"/>
        <w:rPr>
          <w:b/>
          <w:sz w:val="28"/>
          <w:szCs w:val="28"/>
          <w:lang w:val="lv-LV"/>
        </w:rPr>
      </w:pPr>
      <w:r w:rsidRPr="00CD4E0F">
        <w:rPr>
          <w:b/>
          <w:sz w:val="28"/>
          <w:szCs w:val="28"/>
          <w:lang w:val="lv-LV"/>
        </w:rPr>
        <w:t>Izglītība:</w:t>
      </w:r>
    </w:p>
    <w:p w:rsidR="00FF3CB5" w:rsidRPr="00DF248B" w:rsidRDefault="009979EE" w:rsidP="00C02A58">
      <w:pPr>
        <w:pStyle w:val="a"/>
        <w:spacing w:line="20" w:lineRule="atLeast"/>
        <w:ind w:left="2160" w:hanging="2160"/>
        <w:jc w:val="both"/>
        <w:rPr>
          <w:b/>
          <w:sz w:val="28"/>
          <w:szCs w:val="28"/>
          <w:lang w:val="lv-LV"/>
        </w:rPr>
      </w:pPr>
      <w:r>
        <w:rPr>
          <w:bCs/>
          <w:iCs/>
          <w:sz w:val="28"/>
          <w:szCs w:val="28"/>
          <w:lang w:val="lv-LV"/>
        </w:rPr>
        <w:t>2006</w:t>
      </w:r>
      <w:r w:rsidR="00FF3CB5" w:rsidRPr="00DF248B">
        <w:rPr>
          <w:bCs/>
          <w:iCs/>
          <w:sz w:val="28"/>
          <w:szCs w:val="28"/>
          <w:lang w:val="lv-LV"/>
        </w:rPr>
        <w:t>-200</w:t>
      </w:r>
      <w:r>
        <w:rPr>
          <w:bCs/>
          <w:iCs/>
          <w:sz w:val="28"/>
          <w:szCs w:val="28"/>
          <w:lang w:val="lv-LV"/>
        </w:rPr>
        <w:t>8</w:t>
      </w:r>
      <w:r w:rsidR="00FF3CB5" w:rsidRPr="00DF248B"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 xml:space="preserve">Rīgas Tehniskā Universitāte </w:t>
      </w:r>
      <w:r w:rsidR="00CD4E0F">
        <w:rPr>
          <w:bCs/>
          <w:sz w:val="28"/>
          <w:szCs w:val="28"/>
          <w:lang w:val="lv-LV"/>
        </w:rPr>
        <w:t>–</w:t>
      </w:r>
      <w:r>
        <w:rPr>
          <w:bCs/>
          <w:sz w:val="28"/>
          <w:szCs w:val="28"/>
          <w:lang w:val="lv-LV"/>
        </w:rPr>
        <w:t xml:space="preserve"> </w:t>
      </w:r>
      <w:r w:rsidR="00CD4E0F">
        <w:rPr>
          <w:bCs/>
          <w:sz w:val="28"/>
          <w:szCs w:val="28"/>
          <w:lang w:val="lv-LV"/>
        </w:rPr>
        <w:t>bakalaura grāds muitas un nodokļu administrēšanā, nodokļu ekonomists</w:t>
      </w:r>
    </w:p>
    <w:p w:rsidR="00FF3CB5" w:rsidRPr="00DF248B" w:rsidRDefault="009979EE" w:rsidP="009979EE">
      <w:pPr>
        <w:pStyle w:val="1"/>
        <w:tabs>
          <w:tab w:val="left" w:pos="2160"/>
        </w:tabs>
        <w:spacing w:line="20" w:lineRule="atLeast"/>
        <w:ind w:left="2160" w:hanging="216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iCs/>
          <w:sz w:val="28"/>
          <w:szCs w:val="28"/>
          <w:lang w:val="lv-LV"/>
        </w:rPr>
        <w:t>2003</w:t>
      </w:r>
      <w:r w:rsidR="00FF3CB5" w:rsidRPr="00DF248B">
        <w:rPr>
          <w:rFonts w:ascii="Times New Roman" w:hAnsi="Times New Roman"/>
          <w:iCs/>
          <w:sz w:val="28"/>
          <w:szCs w:val="28"/>
          <w:lang w:val="lv-LV"/>
        </w:rPr>
        <w:t>-</w:t>
      </w:r>
      <w:r>
        <w:rPr>
          <w:rFonts w:ascii="Times New Roman" w:hAnsi="Times New Roman"/>
          <w:iCs/>
          <w:sz w:val="28"/>
          <w:szCs w:val="28"/>
          <w:lang w:val="lv-LV"/>
        </w:rPr>
        <w:t>2006</w:t>
      </w:r>
      <w:r w:rsidR="00FF3CB5" w:rsidRPr="00DF248B">
        <w:rPr>
          <w:rFonts w:ascii="Times New Roman" w:hAnsi="Times New Roman"/>
          <w:sz w:val="28"/>
          <w:szCs w:val="28"/>
          <w:lang w:val="lv-LV"/>
        </w:rPr>
        <w:tab/>
        <w:t xml:space="preserve">Rīgas </w:t>
      </w:r>
      <w:r>
        <w:rPr>
          <w:rFonts w:ascii="Times New Roman" w:hAnsi="Times New Roman"/>
          <w:sz w:val="28"/>
          <w:szCs w:val="28"/>
          <w:lang w:val="lv-LV"/>
        </w:rPr>
        <w:t>Tehniskā Universitāte – 4.profesionālais kvalifikācijas līmenis, muitas eksperts</w:t>
      </w:r>
    </w:p>
    <w:p w:rsidR="00C02A58" w:rsidRPr="00507043" w:rsidRDefault="009979EE" w:rsidP="007D19D3">
      <w:pPr>
        <w:pStyle w:val="a"/>
        <w:spacing w:line="20" w:lineRule="atLeast"/>
        <w:jc w:val="both"/>
        <w:rPr>
          <w:i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1993</w:t>
      </w:r>
      <w:r w:rsidR="00FF3CB5" w:rsidRPr="00507043">
        <w:rPr>
          <w:sz w:val="28"/>
          <w:szCs w:val="28"/>
          <w:lang w:val="lv-LV"/>
        </w:rPr>
        <w:t>-199</w:t>
      </w:r>
      <w:r>
        <w:rPr>
          <w:sz w:val="28"/>
          <w:szCs w:val="28"/>
          <w:lang w:val="lv-LV"/>
        </w:rPr>
        <w:t>7</w:t>
      </w:r>
      <w:r w:rsidR="00FF3CB5" w:rsidRPr="007D19D3">
        <w:rPr>
          <w:lang w:val="lv-LV"/>
        </w:rPr>
        <w:tab/>
      </w:r>
      <w:r w:rsidR="00FF3CB5" w:rsidRPr="007D19D3">
        <w:rPr>
          <w:lang w:val="lv-LV"/>
        </w:rPr>
        <w:tab/>
      </w:r>
      <w:r>
        <w:rPr>
          <w:sz w:val="28"/>
          <w:szCs w:val="28"/>
          <w:lang w:val="lv-LV"/>
        </w:rPr>
        <w:t>Rīgas Vieglās Rūpniecības Tehnikums</w:t>
      </w:r>
      <w:r w:rsidR="00047312" w:rsidRPr="00507043">
        <w:rPr>
          <w:sz w:val="28"/>
          <w:szCs w:val="28"/>
          <w:lang w:val="lv-LV"/>
        </w:rPr>
        <w:t xml:space="preserve"> </w:t>
      </w:r>
    </w:p>
    <w:p w:rsidR="00885973" w:rsidRPr="00CD4E0F" w:rsidRDefault="00885973" w:rsidP="00C02A58">
      <w:p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sz w:val="28"/>
          <w:szCs w:val="28"/>
        </w:rPr>
      </w:pPr>
      <w:r w:rsidRPr="00CD4E0F">
        <w:rPr>
          <w:rFonts w:ascii="Times New Roman" w:hAnsi="Times New Roman" w:cs="Times New Roman"/>
          <w:b/>
          <w:bCs/>
          <w:sz w:val="28"/>
          <w:szCs w:val="28"/>
        </w:rPr>
        <w:t>Darba pieredze:</w:t>
      </w:r>
      <w:proofErr w:type="gramStart"/>
      <w:r w:rsidRPr="00CD4E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</w:p>
    <w:p w:rsidR="00266692" w:rsidRDefault="00266692" w:rsidP="00C02A58">
      <w:pPr>
        <w:pStyle w:val="Default"/>
        <w:spacing w:line="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01.2016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66692">
        <w:rPr>
          <w:rFonts w:ascii="Times New Roman" w:hAnsi="Times New Roman" w:cs="Times New Roman"/>
          <w:bCs/>
          <w:sz w:val="28"/>
          <w:szCs w:val="28"/>
        </w:rPr>
        <w:t>Latvijas Universitātes Cietvielu fizikas institūts</w:t>
      </w:r>
    </w:p>
    <w:p w:rsidR="00C47611" w:rsidRDefault="00C47611" w:rsidP="00C02A58">
      <w:pPr>
        <w:pStyle w:val="Default"/>
        <w:spacing w:line="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02.2009-02.2013</w:t>
      </w:r>
      <w:r>
        <w:rPr>
          <w:rFonts w:ascii="Times New Roman" w:hAnsi="Times New Roman" w:cs="Times New Roman"/>
          <w:bCs/>
          <w:sz w:val="28"/>
          <w:szCs w:val="28"/>
        </w:rPr>
        <w:tab/>
        <w:t>„</w:t>
      </w:r>
      <w:proofErr w:type="spellStart"/>
      <w:r w:rsidRPr="00C47611">
        <w:rPr>
          <w:rFonts w:ascii="Times New Roman" w:hAnsi="Times New Roman" w:cs="Times New Roman"/>
          <w:bCs/>
          <w:sz w:val="28"/>
          <w:szCs w:val="28"/>
        </w:rPr>
        <w:t>Baltic</w:t>
      </w:r>
      <w:proofErr w:type="spellEnd"/>
      <w:r w:rsidRPr="00C476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7611">
        <w:rPr>
          <w:rFonts w:ascii="Times New Roman" w:hAnsi="Times New Roman" w:cs="Times New Roman"/>
          <w:bCs/>
          <w:sz w:val="28"/>
          <w:szCs w:val="28"/>
        </w:rPr>
        <w:t>Industry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” SIA, biroja administrators</w:t>
      </w:r>
    </w:p>
    <w:p w:rsidR="00CD4E0F" w:rsidRDefault="00CD4E0F" w:rsidP="00C02A58">
      <w:pPr>
        <w:pStyle w:val="Default"/>
        <w:spacing w:line="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03.2006-02.2013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47611">
        <w:rPr>
          <w:rFonts w:ascii="Times New Roman" w:hAnsi="Times New Roman" w:cs="Times New Roman"/>
          <w:bCs/>
          <w:sz w:val="28"/>
          <w:szCs w:val="28"/>
        </w:rPr>
        <w:t>SIA „</w:t>
      </w:r>
      <w:proofErr w:type="spellStart"/>
      <w:r w:rsidR="00C47611">
        <w:rPr>
          <w:rFonts w:ascii="Times New Roman" w:hAnsi="Times New Roman" w:cs="Times New Roman"/>
          <w:bCs/>
          <w:sz w:val="28"/>
          <w:szCs w:val="28"/>
        </w:rPr>
        <w:t>Rambelts</w:t>
      </w:r>
      <w:proofErr w:type="spellEnd"/>
      <w:r w:rsidR="00C47611">
        <w:rPr>
          <w:rFonts w:ascii="Times New Roman" w:hAnsi="Times New Roman" w:cs="Times New Roman"/>
          <w:bCs/>
          <w:sz w:val="28"/>
          <w:szCs w:val="28"/>
        </w:rPr>
        <w:t xml:space="preserve">”, </w:t>
      </w:r>
      <w:r>
        <w:rPr>
          <w:rFonts w:ascii="Times New Roman" w:hAnsi="Times New Roman" w:cs="Times New Roman"/>
          <w:bCs/>
          <w:sz w:val="28"/>
          <w:szCs w:val="28"/>
        </w:rPr>
        <w:t>biroja vadītājs</w:t>
      </w:r>
    </w:p>
    <w:p w:rsidR="00885973" w:rsidRPr="00507043" w:rsidRDefault="00CD4E0F" w:rsidP="00C02A58">
      <w:pPr>
        <w:pStyle w:val="Default"/>
        <w:spacing w:line="20" w:lineRule="atLeas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9B205E" w:rsidRPr="0050704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2005-02.2006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073D1">
        <w:rPr>
          <w:rFonts w:ascii="Times New Roman" w:hAnsi="Times New Roman" w:cs="Times New Roman"/>
          <w:bCs/>
          <w:sz w:val="28"/>
          <w:szCs w:val="28"/>
        </w:rPr>
        <w:t xml:space="preserve">SIA </w:t>
      </w:r>
      <w:r w:rsidR="00C47611">
        <w:rPr>
          <w:rFonts w:ascii="Times New Roman" w:hAnsi="Times New Roman" w:cs="Times New Roman"/>
          <w:bCs/>
          <w:sz w:val="28"/>
          <w:szCs w:val="28"/>
        </w:rPr>
        <w:t xml:space="preserve">„Vecā maiznīca”, </w:t>
      </w:r>
      <w:r>
        <w:rPr>
          <w:rFonts w:ascii="Times New Roman" w:hAnsi="Times New Roman" w:cs="Times New Roman"/>
          <w:bCs/>
          <w:sz w:val="28"/>
          <w:szCs w:val="28"/>
        </w:rPr>
        <w:t>datu ievades operators</w:t>
      </w:r>
    </w:p>
    <w:p w:rsidR="00C02A58" w:rsidRPr="00507043" w:rsidRDefault="00C02A58" w:rsidP="00C02A58">
      <w:pPr>
        <w:pStyle w:val="Default"/>
        <w:spacing w:line="20" w:lineRule="atLeas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03CA2" w:rsidRDefault="00DF248B" w:rsidP="00C02A58">
      <w:pPr>
        <w:pStyle w:val="Defaul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47611">
        <w:rPr>
          <w:rFonts w:ascii="Times New Roman" w:hAnsi="Times New Roman" w:cs="Times New Roman"/>
          <w:b/>
          <w:bCs/>
          <w:sz w:val="28"/>
          <w:szCs w:val="28"/>
        </w:rPr>
        <w:t>Valodas</w:t>
      </w:r>
      <w:r w:rsidR="00C4761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4761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761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7611">
        <w:rPr>
          <w:rFonts w:ascii="Times New Roman" w:hAnsi="Times New Roman" w:cs="Times New Roman"/>
          <w:bCs/>
          <w:sz w:val="28"/>
          <w:szCs w:val="28"/>
        </w:rPr>
        <w:t>Latviešu (dzimtā)</w:t>
      </w:r>
    </w:p>
    <w:p w:rsidR="00803CA2" w:rsidRDefault="00803CA2" w:rsidP="00803CA2">
      <w:pPr>
        <w:pStyle w:val="Default"/>
        <w:spacing w:line="20" w:lineRule="atLeast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07043">
        <w:rPr>
          <w:rFonts w:ascii="Times New Roman" w:hAnsi="Times New Roman" w:cs="Times New Roman"/>
          <w:sz w:val="28"/>
          <w:szCs w:val="28"/>
        </w:rPr>
        <w:t>rievu</w:t>
      </w:r>
    </w:p>
    <w:p w:rsidR="00DF248B" w:rsidRDefault="00803CA2" w:rsidP="00803CA2">
      <w:pPr>
        <w:pStyle w:val="Default"/>
        <w:spacing w:line="20" w:lineRule="atLeast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F248B" w:rsidRPr="00DF248B">
        <w:rPr>
          <w:rFonts w:ascii="Times New Roman" w:hAnsi="Times New Roman" w:cs="Times New Roman"/>
          <w:sz w:val="28"/>
          <w:szCs w:val="28"/>
        </w:rPr>
        <w:t>ngļu</w:t>
      </w:r>
    </w:p>
    <w:p w:rsidR="00C02A58" w:rsidRDefault="00C02A58" w:rsidP="00C02A58">
      <w:pPr>
        <w:pStyle w:val="Defaul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B174B7" w:rsidRPr="00B86301" w:rsidRDefault="00A3117C" w:rsidP="00C02A58">
      <w:pPr>
        <w:pStyle w:val="Defaul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47611">
        <w:rPr>
          <w:rFonts w:ascii="Times New Roman" w:hAnsi="Times New Roman" w:cs="Times New Roman"/>
          <w:b/>
          <w:sz w:val="28"/>
          <w:szCs w:val="28"/>
        </w:rPr>
        <w:t>Papildus prasmes</w:t>
      </w:r>
      <w:r w:rsidR="00266692">
        <w:rPr>
          <w:rFonts w:ascii="Times New Roman" w:hAnsi="Times New Roman" w:cs="Times New Roman"/>
          <w:sz w:val="28"/>
          <w:szCs w:val="28"/>
        </w:rPr>
        <w:t xml:space="preserve">: </w:t>
      </w:r>
      <w:r w:rsidR="00B86301" w:rsidRPr="00B86301">
        <w:rPr>
          <w:rFonts w:ascii="Times New Roman" w:hAnsi="Times New Roman" w:cs="Times New Roman"/>
          <w:sz w:val="28"/>
          <w:szCs w:val="28"/>
        </w:rPr>
        <w:t>Windows XP/Vista, Internet Explorer, Opera, Firefox</w:t>
      </w:r>
      <w:r w:rsidR="005070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248B" w:rsidRPr="00B86301" w:rsidRDefault="00B86301" w:rsidP="00C02A58">
      <w:pPr>
        <w:pStyle w:val="Defaul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86301">
        <w:rPr>
          <w:rFonts w:ascii="Times New Roman" w:hAnsi="Times New Roman" w:cs="Times New Roman"/>
          <w:sz w:val="28"/>
          <w:szCs w:val="28"/>
        </w:rPr>
        <w:t xml:space="preserve">                                   MS </w:t>
      </w:r>
      <w:proofErr w:type="spellStart"/>
      <w:r w:rsidRPr="00B8630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86301">
        <w:rPr>
          <w:rFonts w:ascii="Times New Roman" w:hAnsi="Times New Roman" w:cs="Times New Roman"/>
          <w:sz w:val="28"/>
          <w:szCs w:val="28"/>
        </w:rPr>
        <w:t xml:space="preserve"> (Word, Excel, PowerPoint)</w:t>
      </w:r>
    </w:p>
    <w:p w:rsidR="00B86301" w:rsidRDefault="00B86301" w:rsidP="00C02A58">
      <w:pPr>
        <w:pStyle w:val="ListParagraph"/>
        <w:spacing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</w:p>
    <w:sectPr w:rsidR="00B86301" w:rsidSect="00C02A58">
      <w:pgSz w:w="12240" w:h="15840"/>
      <w:pgMar w:top="5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B5"/>
    <w:rsid w:val="00047312"/>
    <w:rsid w:val="00053D10"/>
    <w:rsid w:val="001B2591"/>
    <w:rsid w:val="001B3B90"/>
    <w:rsid w:val="00205DB2"/>
    <w:rsid w:val="002542A1"/>
    <w:rsid w:val="00266692"/>
    <w:rsid w:val="002A0898"/>
    <w:rsid w:val="0030369F"/>
    <w:rsid w:val="003073D1"/>
    <w:rsid w:val="003311E0"/>
    <w:rsid w:val="00347AF3"/>
    <w:rsid w:val="004710CD"/>
    <w:rsid w:val="00493F4A"/>
    <w:rsid w:val="004D55DE"/>
    <w:rsid w:val="004F3A52"/>
    <w:rsid w:val="00507043"/>
    <w:rsid w:val="005D2BCE"/>
    <w:rsid w:val="007648A0"/>
    <w:rsid w:val="007D19D3"/>
    <w:rsid w:val="00803CA2"/>
    <w:rsid w:val="00853A3F"/>
    <w:rsid w:val="00885973"/>
    <w:rsid w:val="009976D5"/>
    <w:rsid w:val="009979EE"/>
    <w:rsid w:val="009B205E"/>
    <w:rsid w:val="00A3117C"/>
    <w:rsid w:val="00AC1DCF"/>
    <w:rsid w:val="00AF0305"/>
    <w:rsid w:val="00B174B7"/>
    <w:rsid w:val="00B86301"/>
    <w:rsid w:val="00C02A58"/>
    <w:rsid w:val="00C212DC"/>
    <w:rsid w:val="00C266D7"/>
    <w:rsid w:val="00C47611"/>
    <w:rsid w:val="00CD3933"/>
    <w:rsid w:val="00CD4E0F"/>
    <w:rsid w:val="00CE5EBD"/>
    <w:rsid w:val="00D662CD"/>
    <w:rsid w:val="00D96C8B"/>
    <w:rsid w:val="00DA40D0"/>
    <w:rsid w:val="00DC3FA2"/>
    <w:rsid w:val="00DF248B"/>
    <w:rsid w:val="00E6181F"/>
    <w:rsid w:val="00F26212"/>
    <w:rsid w:val="00F4412F"/>
    <w:rsid w:val="00FA11CC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CB5"/>
    <w:pPr>
      <w:spacing w:after="200" w:line="276" w:lineRule="auto"/>
    </w:pPr>
    <w:rPr>
      <w:rFonts w:ascii="Calibri" w:eastAsia="Calibri" w:hAnsi="Calibri" w:cs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table" w:styleId="TableGrid">
    <w:name w:val="Table Grid"/>
    <w:basedOn w:val="TableNormal"/>
    <w:rsid w:val="00FF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Îáû÷íûé"/>
    <w:rsid w:val="00FF3CB5"/>
    <w:rPr>
      <w:lang w:val="ru-RU"/>
    </w:rPr>
  </w:style>
  <w:style w:type="paragraph" w:customStyle="1" w:styleId="1">
    <w:name w:val="çàãîëîâîê 1"/>
    <w:basedOn w:val="a"/>
    <w:next w:val="a"/>
    <w:rsid w:val="00FF3CB5"/>
    <w:pPr>
      <w:keepNext/>
      <w:jc w:val="both"/>
    </w:pPr>
    <w:rPr>
      <w:rFonts w:ascii="Arial" w:hAnsi="Arial"/>
      <w:sz w:val="24"/>
      <w:lang w:val="en-US"/>
    </w:rPr>
  </w:style>
  <w:style w:type="character" w:customStyle="1" w:styleId="a0">
    <w:name w:val="Ãèïåðññûëêà"/>
    <w:basedOn w:val="DefaultParagraphFont"/>
    <w:rsid w:val="00FF3CB5"/>
    <w:rPr>
      <w:color w:val="0000FF"/>
      <w:u w:val="single"/>
    </w:rPr>
  </w:style>
  <w:style w:type="paragraph" w:customStyle="1" w:styleId="a1">
    <w:name w:val="Íàçâàíèå"/>
    <w:basedOn w:val="a"/>
    <w:rsid w:val="00FF3CB5"/>
    <w:pPr>
      <w:jc w:val="center"/>
    </w:pPr>
    <w:rPr>
      <w:rFonts w:ascii="Arial" w:hAnsi="Arial"/>
      <w:b/>
      <w:lang w:val="en-US"/>
    </w:rPr>
  </w:style>
  <w:style w:type="table" w:styleId="TableElegant">
    <w:name w:val="Table Elegant"/>
    <w:basedOn w:val="TableNormal"/>
    <w:rsid w:val="00FF3CB5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DF248B"/>
    <w:pPr>
      <w:ind w:left="720"/>
    </w:pPr>
  </w:style>
  <w:style w:type="paragraph" w:customStyle="1" w:styleId="small">
    <w:name w:val="small"/>
    <w:basedOn w:val="Normal"/>
    <w:rsid w:val="0004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CB5"/>
    <w:pPr>
      <w:spacing w:after="200" w:line="276" w:lineRule="auto"/>
    </w:pPr>
    <w:rPr>
      <w:rFonts w:ascii="Calibri" w:eastAsia="Calibri" w:hAnsi="Calibri" w:cs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table" w:styleId="TableGrid">
    <w:name w:val="Table Grid"/>
    <w:basedOn w:val="TableNormal"/>
    <w:rsid w:val="00FF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Îáû÷íûé"/>
    <w:rsid w:val="00FF3CB5"/>
    <w:rPr>
      <w:lang w:val="ru-RU"/>
    </w:rPr>
  </w:style>
  <w:style w:type="paragraph" w:customStyle="1" w:styleId="1">
    <w:name w:val="çàãîëîâîê 1"/>
    <w:basedOn w:val="a"/>
    <w:next w:val="a"/>
    <w:rsid w:val="00FF3CB5"/>
    <w:pPr>
      <w:keepNext/>
      <w:jc w:val="both"/>
    </w:pPr>
    <w:rPr>
      <w:rFonts w:ascii="Arial" w:hAnsi="Arial"/>
      <w:sz w:val="24"/>
      <w:lang w:val="en-US"/>
    </w:rPr>
  </w:style>
  <w:style w:type="character" w:customStyle="1" w:styleId="a0">
    <w:name w:val="Ãèïåðññûëêà"/>
    <w:basedOn w:val="DefaultParagraphFont"/>
    <w:rsid w:val="00FF3CB5"/>
    <w:rPr>
      <w:color w:val="0000FF"/>
      <w:u w:val="single"/>
    </w:rPr>
  </w:style>
  <w:style w:type="paragraph" w:customStyle="1" w:styleId="a1">
    <w:name w:val="Íàçâàíèå"/>
    <w:basedOn w:val="a"/>
    <w:rsid w:val="00FF3CB5"/>
    <w:pPr>
      <w:jc w:val="center"/>
    </w:pPr>
    <w:rPr>
      <w:rFonts w:ascii="Arial" w:hAnsi="Arial"/>
      <w:b/>
      <w:lang w:val="en-US"/>
    </w:rPr>
  </w:style>
  <w:style w:type="table" w:styleId="TableElegant">
    <w:name w:val="Table Elegant"/>
    <w:basedOn w:val="TableNormal"/>
    <w:rsid w:val="00FF3CB5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DF248B"/>
    <w:pPr>
      <w:ind w:left="720"/>
    </w:pPr>
  </w:style>
  <w:style w:type="paragraph" w:customStyle="1" w:styleId="small">
    <w:name w:val="small"/>
    <w:basedOn w:val="Normal"/>
    <w:rsid w:val="0004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LU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Anatoli</dc:creator>
  <cp:lastModifiedBy>User</cp:lastModifiedBy>
  <cp:revision>5</cp:revision>
  <cp:lastPrinted>2014-04-29T09:21:00Z</cp:lastPrinted>
  <dcterms:created xsi:type="dcterms:W3CDTF">2016-01-13T09:39:00Z</dcterms:created>
  <dcterms:modified xsi:type="dcterms:W3CDTF">2016-01-14T16:41:00Z</dcterms:modified>
</cp:coreProperties>
</file>